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9E" w:rsidRPr="002A7389" w:rsidRDefault="00123ECD">
      <w:pPr>
        <w:pStyle w:val="Title"/>
        <w:rPr>
          <w:rFonts w:ascii="Tahoma" w:hAnsi="Tahoma"/>
          <w:sz w:val="24"/>
          <w:szCs w:val="24"/>
        </w:rPr>
      </w:pPr>
      <w:bookmarkStart w:id="0" w:name="_GoBack"/>
      <w:bookmarkEnd w:id="0"/>
      <w:r w:rsidRPr="002A7389">
        <w:rPr>
          <w:rFonts w:ascii="Tahoma" w:hAnsi="Tahoma"/>
          <w:sz w:val="24"/>
          <w:szCs w:val="24"/>
        </w:rPr>
        <w:t>20</w:t>
      </w:r>
      <w:r w:rsidR="002A7389" w:rsidRPr="002A7389">
        <w:rPr>
          <w:rFonts w:ascii="Tahoma" w:hAnsi="Tahoma"/>
          <w:sz w:val="24"/>
          <w:szCs w:val="24"/>
        </w:rPr>
        <w:t>12-2013</w:t>
      </w:r>
      <w:r w:rsidR="00FD6B21" w:rsidRPr="002A7389">
        <w:rPr>
          <w:rFonts w:ascii="Tahoma" w:hAnsi="Tahoma"/>
          <w:sz w:val="24"/>
          <w:szCs w:val="24"/>
        </w:rPr>
        <w:t xml:space="preserve"> </w:t>
      </w:r>
      <w:r w:rsidR="005D1A9E" w:rsidRPr="002A7389">
        <w:rPr>
          <w:rFonts w:ascii="Tahoma" w:hAnsi="Tahoma"/>
          <w:sz w:val="24"/>
          <w:szCs w:val="24"/>
        </w:rPr>
        <w:t>Curriculum Map</w:t>
      </w:r>
    </w:p>
    <w:p w:rsidR="005D1A9E" w:rsidRPr="002A7389" w:rsidRDefault="00564091" w:rsidP="002A7389">
      <w:pPr>
        <w:spacing w:after="240"/>
        <w:jc w:val="center"/>
        <w:rPr>
          <w:rFonts w:ascii="Tahoma" w:hAnsi="Tahoma"/>
          <w:b/>
          <w:i/>
        </w:rPr>
      </w:pPr>
      <w:r w:rsidRPr="002A7389">
        <w:rPr>
          <w:rFonts w:ascii="Tahoma" w:hAnsi="Tahoma"/>
          <w:b/>
          <w:i/>
          <w:highlight w:val="cyan"/>
        </w:rPr>
        <w:t>Science</w:t>
      </w:r>
      <w:r w:rsidR="006E3CA3" w:rsidRPr="002A7389">
        <w:rPr>
          <w:rFonts w:ascii="Tahoma" w:hAnsi="Tahoma"/>
          <w:b/>
          <w:i/>
        </w:rPr>
        <w:t>/</w:t>
      </w:r>
      <w:r w:rsidR="006E3CA3" w:rsidRPr="002A7389">
        <w:rPr>
          <w:rFonts w:ascii="Tahoma" w:hAnsi="Tahoma"/>
          <w:b/>
          <w:i/>
          <w:highlight w:val="magenta"/>
        </w:rPr>
        <w:t>Social Studies</w:t>
      </w:r>
      <w:r w:rsidRPr="002A7389">
        <w:rPr>
          <w:rFonts w:ascii="Tahoma" w:hAnsi="Tahoma"/>
          <w:b/>
          <w:i/>
        </w:rPr>
        <w:t xml:space="preserve"> </w:t>
      </w:r>
      <w:r w:rsidR="00387A2A" w:rsidRPr="002A7389">
        <w:rPr>
          <w:rFonts w:ascii="Tahoma" w:hAnsi="Tahoma"/>
          <w:b/>
          <w:i/>
        </w:rPr>
        <w:t xml:space="preserve">Grade </w:t>
      </w:r>
      <w:r w:rsidR="00F01F32" w:rsidRPr="002A7389">
        <w:rPr>
          <w:rFonts w:ascii="Tahoma" w:hAnsi="Tahoma"/>
          <w:b/>
          <w:i/>
        </w:rPr>
        <w:t>4</w:t>
      </w:r>
      <w:r w:rsidR="005D1A9E" w:rsidRPr="002A7389">
        <w:rPr>
          <w:rFonts w:ascii="Tahoma" w:hAnsi="Tahoma"/>
          <w:b/>
          <w:i/>
        </w:rPr>
        <w:t xml:space="preserve">- </w:t>
      </w:r>
      <w:r w:rsidR="00CF249D" w:rsidRPr="002A7389">
        <w:rPr>
          <w:rFonts w:ascii="Tahoma" w:hAnsi="Tahoma"/>
          <w:b/>
          <w:i/>
        </w:rPr>
        <w:t>Tolland Intermediate</w:t>
      </w:r>
      <w:r w:rsidR="00F01F32" w:rsidRPr="002A7389">
        <w:rPr>
          <w:rFonts w:ascii="Tahoma" w:hAnsi="Tahoma"/>
          <w:b/>
          <w:i/>
        </w:rPr>
        <w:t xml:space="preserve"> School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3162"/>
        <w:gridCol w:w="2880"/>
        <w:gridCol w:w="2328"/>
        <w:gridCol w:w="2858"/>
      </w:tblGrid>
      <w:tr w:rsidR="00601957" w:rsidRPr="009930B1" w:rsidTr="006D3C5B">
        <w:trPr>
          <w:jc w:val="center"/>
        </w:trPr>
        <w:tc>
          <w:tcPr>
            <w:tcW w:w="2852" w:type="dxa"/>
          </w:tcPr>
          <w:p w:rsidR="00601957" w:rsidRPr="00AF17C6" w:rsidRDefault="00601957" w:rsidP="00054EE6">
            <w:pPr>
              <w:pStyle w:val="Heading1"/>
              <w:rPr>
                <w:rFonts w:ascii="Tahoma" w:hAnsi="Tahoma" w:cs="Tahoma"/>
                <w:sz w:val="26"/>
                <w:szCs w:val="26"/>
              </w:rPr>
            </w:pPr>
            <w:r w:rsidRPr="00AF17C6">
              <w:rPr>
                <w:rFonts w:ascii="Tahoma" w:hAnsi="Tahoma" w:cs="Tahoma"/>
                <w:sz w:val="26"/>
                <w:szCs w:val="26"/>
              </w:rPr>
              <w:t>August/September</w:t>
            </w:r>
          </w:p>
          <w:p w:rsidR="00601957" w:rsidRPr="00AF17C6" w:rsidRDefault="00451D6E" w:rsidP="00821D3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22</w:t>
            </w:r>
            <w:r w:rsidR="00821D3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601957" w:rsidRPr="00AF17C6">
              <w:rPr>
                <w:rFonts w:ascii="Tahoma" w:hAnsi="Tahoma" w:cs="Tahoma"/>
                <w:i/>
                <w:sz w:val="18"/>
                <w:szCs w:val="18"/>
              </w:rPr>
              <w:t>Days</w:t>
            </w:r>
          </w:p>
        </w:tc>
        <w:tc>
          <w:tcPr>
            <w:tcW w:w="3162" w:type="dxa"/>
          </w:tcPr>
          <w:p w:rsidR="00601957" w:rsidRDefault="00601957" w:rsidP="00054EE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930B1">
              <w:rPr>
                <w:rFonts w:ascii="Tahoma" w:hAnsi="Tahoma" w:cs="Tahoma"/>
                <w:b/>
                <w:sz w:val="28"/>
              </w:rPr>
              <w:t>October</w:t>
            </w:r>
          </w:p>
          <w:p w:rsidR="00601957" w:rsidRPr="00AE3D61" w:rsidRDefault="002A7389" w:rsidP="002A738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21 </w:t>
            </w:r>
            <w:r w:rsidR="00601957" w:rsidRPr="00AE3D61">
              <w:rPr>
                <w:rFonts w:ascii="Tahoma" w:hAnsi="Tahoma" w:cs="Tahoma"/>
                <w:i/>
                <w:sz w:val="18"/>
                <w:szCs w:val="18"/>
              </w:rPr>
              <w:t>Days</w:t>
            </w:r>
          </w:p>
        </w:tc>
        <w:tc>
          <w:tcPr>
            <w:tcW w:w="2880" w:type="dxa"/>
          </w:tcPr>
          <w:p w:rsidR="00601957" w:rsidRDefault="00601957" w:rsidP="00054EE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930B1">
              <w:rPr>
                <w:rFonts w:ascii="Tahoma" w:hAnsi="Tahoma" w:cs="Tahoma"/>
                <w:b/>
                <w:sz w:val="28"/>
              </w:rPr>
              <w:t>November</w:t>
            </w:r>
          </w:p>
          <w:p w:rsidR="00601957" w:rsidRPr="00AE3D61" w:rsidRDefault="002474B6" w:rsidP="00054EE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18</w:t>
            </w:r>
            <w:r w:rsidR="00601957" w:rsidRPr="00AE3D61">
              <w:rPr>
                <w:rFonts w:ascii="Tahoma" w:hAnsi="Tahoma" w:cs="Tahoma"/>
                <w:i/>
                <w:sz w:val="18"/>
                <w:szCs w:val="18"/>
              </w:rPr>
              <w:t xml:space="preserve"> Days</w:t>
            </w:r>
          </w:p>
        </w:tc>
        <w:tc>
          <w:tcPr>
            <w:tcW w:w="2328" w:type="dxa"/>
          </w:tcPr>
          <w:p w:rsidR="00601957" w:rsidRDefault="00601957" w:rsidP="00054EE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930B1">
              <w:rPr>
                <w:rFonts w:ascii="Tahoma" w:hAnsi="Tahoma" w:cs="Tahoma"/>
                <w:b/>
                <w:sz w:val="28"/>
              </w:rPr>
              <w:t>December</w:t>
            </w:r>
          </w:p>
          <w:p w:rsidR="00601957" w:rsidRPr="00AE3D61" w:rsidRDefault="002A7389" w:rsidP="002A738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14 </w:t>
            </w:r>
            <w:r w:rsidR="00601957" w:rsidRPr="00AE3D61">
              <w:rPr>
                <w:rFonts w:ascii="Tahoma" w:hAnsi="Tahoma" w:cs="Tahoma"/>
                <w:i/>
                <w:sz w:val="18"/>
                <w:szCs w:val="18"/>
              </w:rPr>
              <w:t>Days</w:t>
            </w:r>
          </w:p>
        </w:tc>
        <w:tc>
          <w:tcPr>
            <w:tcW w:w="2858" w:type="dxa"/>
          </w:tcPr>
          <w:p w:rsidR="00601957" w:rsidRDefault="00601957" w:rsidP="00054EE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930B1">
              <w:rPr>
                <w:rFonts w:ascii="Tahoma" w:hAnsi="Tahoma" w:cs="Tahoma"/>
                <w:b/>
                <w:sz w:val="28"/>
              </w:rPr>
              <w:t>January</w:t>
            </w:r>
          </w:p>
          <w:p w:rsidR="00601957" w:rsidRPr="00AE3D61" w:rsidRDefault="002A7389" w:rsidP="00054EE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21</w:t>
            </w:r>
            <w:r w:rsidR="002474B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601957" w:rsidRPr="00AE3D61">
              <w:rPr>
                <w:rFonts w:ascii="Tahoma" w:hAnsi="Tahoma" w:cs="Tahoma"/>
                <w:i/>
                <w:sz w:val="18"/>
                <w:szCs w:val="18"/>
              </w:rPr>
              <w:t>Days</w:t>
            </w:r>
          </w:p>
        </w:tc>
      </w:tr>
      <w:tr w:rsidR="00601957" w:rsidRPr="009930B1" w:rsidTr="006D3C5B">
        <w:trPr>
          <w:jc w:val="center"/>
        </w:trPr>
        <w:tc>
          <w:tcPr>
            <w:tcW w:w="2852" w:type="dxa"/>
          </w:tcPr>
          <w:p w:rsidR="008F43B6" w:rsidRPr="00103E80" w:rsidRDefault="000C774F" w:rsidP="008F43B6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03E80">
              <w:rPr>
                <w:rFonts w:ascii="Tahoma" w:hAnsi="Tahoma" w:cs="Tahoma"/>
                <w:b/>
                <w:i/>
                <w:highlight w:val="cyan"/>
                <w:u w:val="single"/>
              </w:rPr>
              <w:t>Science Unit:  Soils</w:t>
            </w:r>
            <w:r w:rsidR="000A4E82" w:rsidRPr="00103E80">
              <w:rPr>
                <w:rFonts w:ascii="Tahoma" w:hAnsi="Tahoma" w:cs="Tahoma"/>
                <w:b/>
                <w:i/>
                <w:highlight w:val="cyan"/>
                <w:u w:val="single"/>
              </w:rPr>
              <w:t xml:space="preserve"> (22 days)</w:t>
            </w:r>
          </w:p>
          <w:p w:rsidR="008F43B6" w:rsidRPr="008A5C38" w:rsidRDefault="008F43B6" w:rsidP="008F43B6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8A5C38">
              <w:rPr>
                <w:rFonts w:ascii="Tahoma" w:hAnsi="Tahoma" w:cs="Tahoma"/>
                <w:sz w:val="18"/>
                <w:szCs w:val="18"/>
              </w:rPr>
              <w:t>Intro to soil</w:t>
            </w:r>
          </w:p>
          <w:p w:rsidR="008A5C38" w:rsidRPr="008A5C38" w:rsidRDefault="008A5C38" w:rsidP="008F43B6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8A5C38">
              <w:rPr>
                <w:rFonts w:ascii="Tahoma" w:hAnsi="Tahoma" w:cs="Tahoma"/>
                <w:sz w:val="18"/>
                <w:szCs w:val="18"/>
              </w:rPr>
              <w:t>Setup plants for lesson 4</w:t>
            </w:r>
          </w:p>
          <w:p w:rsidR="00745F07" w:rsidRPr="008A5C38" w:rsidRDefault="00745F07" w:rsidP="008F43B6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8A5C38">
              <w:rPr>
                <w:rFonts w:ascii="Tahoma" w:hAnsi="Tahoma" w:cs="Tahoma"/>
                <w:sz w:val="18"/>
                <w:szCs w:val="18"/>
              </w:rPr>
              <w:t>Types of soil</w:t>
            </w:r>
          </w:p>
          <w:p w:rsidR="00745F07" w:rsidRPr="008A5C38" w:rsidRDefault="00745F07" w:rsidP="00745F07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8A5C38">
              <w:rPr>
                <w:rFonts w:ascii="Tahoma" w:hAnsi="Tahoma" w:cs="Tahoma"/>
                <w:sz w:val="18"/>
                <w:szCs w:val="18"/>
              </w:rPr>
              <w:t>Components of soil</w:t>
            </w:r>
          </w:p>
          <w:p w:rsidR="00745F07" w:rsidRDefault="00203A29" w:rsidP="00203A29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8A5C38">
              <w:rPr>
                <w:rFonts w:ascii="Tahoma" w:hAnsi="Tahoma" w:cs="Tahoma"/>
                <w:sz w:val="18"/>
                <w:szCs w:val="18"/>
              </w:rPr>
              <w:t xml:space="preserve">Properties of soil/water holding capacity </w:t>
            </w:r>
          </w:p>
          <w:p w:rsidR="00CF249D" w:rsidRPr="008404E9" w:rsidRDefault="00CF249D" w:rsidP="00CF249D">
            <w:pPr>
              <w:numPr>
                <w:ilvl w:val="0"/>
                <w:numId w:val="4"/>
              </w:num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8404E9">
              <w:rPr>
                <w:rFonts w:ascii="Tahoma" w:hAnsi="Tahoma" w:cs="Tahoma"/>
                <w:sz w:val="18"/>
                <w:szCs w:val="18"/>
              </w:rPr>
              <w:t>Soil layers</w:t>
            </w:r>
          </w:p>
          <w:p w:rsidR="00CF249D" w:rsidRPr="008404E9" w:rsidRDefault="00CF249D" w:rsidP="00CF249D">
            <w:pPr>
              <w:numPr>
                <w:ilvl w:val="0"/>
                <w:numId w:val="4"/>
              </w:num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8404E9">
              <w:rPr>
                <w:rFonts w:ascii="Tahoma" w:hAnsi="Tahoma" w:cs="Tahoma"/>
                <w:sz w:val="18"/>
                <w:szCs w:val="18"/>
              </w:rPr>
              <w:t>Horizons/parent material</w:t>
            </w:r>
          </w:p>
          <w:p w:rsidR="000C774F" w:rsidRPr="001E758B" w:rsidRDefault="000C774F" w:rsidP="002A738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162" w:type="dxa"/>
          </w:tcPr>
          <w:p w:rsidR="002A7389" w:rsidRPr="008404E9" w:rsidRDefault="002A7389" w:rsidP="002A7389">
            <w:pPr>
              <w:numPr>
                <w:ilvl w:val="0"/>
                <w:numId w:val="4"/>
              </w:num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8404E9">
              <w:rPr>
                <w:rFonts w:ascii="Tahoma" w:hAnsi="Tahoma" w:cs="Tahoma"/>
                <w:sz w:val="18"/>
                <w:szCs w:val="18"/>
              </w:rPr>
              <w:t>Soil erosion by water</w:t>
            </w:r>
          </w:p>
          <w:p w:rsidR="002A7389" w:rsidRPr="000A50A5" w:rsidRDefault="002A7389" w:rsidP="002A7389">
            <w:pPr>
              <w:numPr>
                <w:ilvl w:val="0"/>
                <w:numId w:val="4"/>
              </w:num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8404E9">
              <w:rPr>
                <w:rFonts w:ascii="Tahoma" w:hAnsi="Tahoma" w:cs="Tahoma"/>
                <w:sz w:val="18"/>
                <w:szCs w:val="18"/>
              </w:rPr>
              <w:t>Soil erosion by wind</w:t>
            </w:r>
          </w:p>
          <w:p w:rsidR="002A7389" w:rsidRPr="008404E9" w:rsidRDefault="002A7389" w:rsidP="002A7389">
            <w:pPr>
              <w:numPr>
                <w:ilvl w:val="0"/>
                <w:numId w:val="4"/>
              </w:num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Effects of erosion</w:t>
            </w:r>
          </w:p>
          <w:p w:rsidR="00A85502" w:rsidRPr="002A7389" w:rsidRDefault="00BE5FBA" w:rsidP="00BE5FBA">
            <w:pPr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  <w:vertAlign w:val="superscript"/>
              </w:rPr>
            </w:pPr>
            <w:r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Soils </w:t>
            </w:r>
            <w:r w:rsidR="001E758B"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Benchmark Test </w:t>
            </w:r>
            <w:r w:rsidR="000E709E"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Window </w:t>
            </w:r>
            <w:r w:rsidR="001E758B"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October </w:t>
            </w:r>
            <w:r w:rsidR="000E709E"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1</w:t>
            </w:r>
            <w:r w:rsid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0-12</w:t>
            </w:r>
            <w:r w:rsidR="00103E80"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  <w:vertAlign w:val="superscript"/>
              </w:rPr>
              <w:t>th</w:t>
            </w:r>
          </w:p>
          <w:p w:rsidR="007246AC" w:rsidRPr="002A7389" w:rsidRDefault="006418F6" w:rsidP="00BE5FBA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Post to MM by </w:t>
            </w:r>
            <w:r w:rsidR="002A7389"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19</w:t>
            </w:r>
            <w:r w:rsidR="000E709E"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 </w:t>
            </w:r>
            <w:r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Oct</w:t>
            </w:r>
            <w:r w:rsidR="000A50A5"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 </w:t>
            </w:r>
            <w:r w:rsidR="002A7389" w:rsidRPr="002A7389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12</w:t>
            </w:r>
          </w:p>
          <w:p w:rsidR="000E709E" w:rsidRPr="004F6D4D" w:rsidRDefault="000E709E" w:rsidP="00BE5FBA">
            <w:pPr>
              <w:rPr>
                <w:rFonts w:ascii="Tahoma" w:hAnsi="Tahoma" w:cs="Tahoma"/>
                <w:i/>
                <w:sz w:val="16"/>
                <w:szCs w:val="16"/>
                <w:u w:val="single"/>
                <w:vertAlign w:val="superscript"/>
              </w:rPr>
            </w:pPr>
          </w:p>
          <w:p w:rsidR="00BE5FBA" w:rsidRPr="00103E80" w:rsidRDefault="00BE5FBA" w:rsidP="00BE5FBA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03E80">
              <w:rPr>
                <w:rFonts w:ascii="Tahoma" w:hAnsi="Tahoma" w:cs="Tahoma"/>
                <w:b/>
                <w:i/>
                <w:highlight w:val="magenta"/>
                <w:u w:val="single"/>
              </w:rPr>
              <w:t>Social Studies Unit:  Northeast</w:t>
            </w:r>
            <w:r w:rsidR="000E709E" w:rsidRPr="00103E80">
              <w:rPr>
                <w:rFonts w:ascii="Tahoma" w:hAnsi="Tahoma" w:cs="Tahoma"/>
                <w:b/>
                <w:i/>
                <w:highlight w:val="magenta"/>
                <w:u w:val="single"/>
              </w:rPr>
              <w:t>/Recycling (26</w:t>
            </w:r>
            <w:r w:rsidR="000A4E82" w:rsidRPr="00103E80">
              <w:rPr>
                <w:rFonts w:ascii="Tahoma" w:hAnsi="Tahoma" w:cs="Tahoma"/>
                <w:b/>
                <w:i/>
                <w:highlight w:val="magenta"/>
                <w:u w:val="single"/>
              </w:rPr>
              <w:t xml:space="preserve"> days)</w:t>
            </w:r>
            <w:r w:rsidR="000A4E82" w:rsidRPr="00103E80">
              <w:rPr>
                <w:rFonts w:ascii="Tahoma" w:hAnsi="Tahoma" w:cs="Tahoma"/>
                <w:b/>
                <w:i/>
                <w:u w:val="single"/>
              </w:rPr>
              <w:t xml:space="preserve"> </w:t>
            </w:r>
          </w:p>
          <w:p w:rsidR="00DD08D4" w:rsidRPr="002A7389" w:rsidRDefault="00DD08D4" w:rsidP="00D84A27">
            <w:pPr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2A7389">
              <w:rPr>
                <w:rFonts w:ascii="Tahoma" w:hAnsi="Tahoma" w:cs="Tahoma"/>
                <w:sz w:val="16"/>
                <w:szCs w:val="16"/>
              </w:rPr>
              <w:t>Map terms/skills review (based on pre-test)</w:t>
            </w:r>
          </w:p>
          <w:p w:rsidR="00D84A27" w:rsidRPr="002A7389" w:rsidRDefault="00D84A27" w:rsidP="00D84A27">
            <w:pPr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2A7389">
              <w:rPr>
                <w:rFonts w:ascii="Tahoma" w:hAnsi="Tahoma" w:cs="Tahoma"/>
                <w:sz w:val="16"/>
                <w:szCs w:val="16"/>
              </w:rPr>
              <w:t xml:space="preserve">Set-up “Sanitary landfill in a bottle” </w:t>
            </w:r>
          </w:p>
          <w:p w:rsidR="00BE5FBA" w:rsidRPr="002A7389" w:rsidRDefault="00BE5FBA" w:rsidP="00D84A27">
            <w:pPr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2A7389">
              <w:rPr>
                <w:rFonts w:ascii="Tahoma" w:hAnsi="Tahoma" w:cs="Tahoma"/>
                <w:sz w:val="16"/>
                <w:szCs w:val="16"/>
              </w:rPr>
              <w:t>What is a region?</w:t>
            </w:r>
          </w:p>
          <w:p w:rsidR="00D84A27" w:rsidRPr="002A7389" w:rsidRDefault="00D84A27" w:rsidP="00D84A27">
            <w:pPr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2A7389">
              <w:rPr>
                <w:rFonts w:ascii="Tahoma" w:hAnsi="Tahoma" w:cs="Tahoma"/>
                <w:sz w:val="16"/>
                <w:szCs w:val="16"/>
              </w:rPr>
              <w:t>Major states, cities, landforms, bodies of water</w:t>
            </w:r>
          </w:p>
          <w:p w:rsidR="00DA1807" w:rsidRPr="00595B9B" w:rsidRDefault="002713A8" w:rsidP="004F6D4D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2A7389">
              <w:rPr>
                <w:rFonts w:ascii="Tahoma" w:hAnsi="Tahoma" w:cs="Tahoma"/>
                <w:sz w:val="16"/>
                <w:szCs w:val="16"/>
              </w:rPr>
              <w:t>C</w:t>
            </w:r>
            <w:r w:rsidR="004F6D4D" w:rsidRPr="002A7389">
              <w:rPr>
                <w:rFonts w:ascii="Tahoma" w:hAnsi="Tahoma" w:cs="Tahoma"/>
                <w:sz w:val="16"/>
                <w:szCs w:val="16"/>
              </w:rPr>
              <w:t>ompare special use maps- physical, political, land use, natural resources, population density</w:t>
            </w:r>
          </w:p>
        </w:tc>
        <w:tc>
          <w:tcPr>
            <w:tcW w:w="2880" w:type="dxa"/>
          </w:tcPr>
          <w:p w:rsidR="004F6D4D" w:rsidRDefault="004F6D4D" w:rsidP="004F6D4D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Natural, human, capital resources</w:t>
            </w:r>
          </w:p>
          <w:p w:rsidR="004F6D4D" w:rsidRDefault="004F6D4D" w:rsidP="004F6D4D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Population &amp; settlement patterns depend on geography &amp; resources of NE</w:t>
            </w:r>
          </w:p>
          <w:p w:rsidR="00D1287C" w:rsidRPr="004F6D4D" w:rsidRDefault="004F6D4D" w:rsidP="004F6D4D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Why is NE a region?</w:t>
            </w:r>
          </w:p>
          <w:p w:rsidR="008B5D21" w:rsidRPr="00387A2A" w:rsidRDefault="004C0928" w:rsidP="006654AF">
            <w:pPr>
              <w:rPr>
                <w:rFonts w:ascii="Tahoma" w:hAnsi="Tahoma" w:cs="Tahoma"/>
                <w:sz w:val="18"/>
                <w:szCs w:val="18"/>
                <w:highlight w:val="cyan"/>
              </w:rPr>
            </w:pPr>
            <w:r w:rsidRPr="00387A2A">
              <w:rPr>
                <w:rFonts w:ascii="Tahoma" w:hAnsi="Tahoma" w:cs="Tahoma"/>
                <w:sz w:val="18"/>
                <w:szCs w:val="18"/>
                <w:highlight w:val="cyan"/>
              </w:rPr>
              <w:t>NE Recycling</w:t>
            </w:r>
            <w:r w:rsidR="00406985" w:rsidRPr="00387A2A">
              <w:rPr>
                <w:rFonts w:ascii="Tahoma" w:hAnsi="Tahoma" w:cs="Tahoma"/>
                <w:sz w:val="18"/>
                <w:szCs w:val="18"/>
                <w:highlight w:val="cyan"/>
              </w:rPr>
              <w:t xml:space="preserve">  (10 days)</w:t>
            </w:r>
          </w:p>
          <w:p w:rsidR="00C9659D" w:rsidRDefault="00AE3D61" w:rsidP="00BE5FBA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Integrate lessons 1-7</w:t>
            </w:r>
            <w:r w:rsidR="00A63882">
              <w:rPr>
                <w:rFonts w:ascii="Tahoma" w:hAnsi="Tahoma" w:cs="Tahoma"/>
                <w:sz w:val="18"/>
                <w:szCs w:val="18"/>
              </w:rPr>
              <w:t xml:space="preserve"> into NE Unit</w:t>
            </w:r>
          </w:p>
          <w:p w:rsidR="002713A8" w:rsidRDefault="00387A2A" w:rsidP="002713A8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Waste disposal</w:t>
            </w:r>
          </w:p>
          <w:p w:rsidR="00387A2A" w:rsidRDefault="00387A2A" w:rsidP="002713A8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Types/Sources of waste</w:t>
            </w:r>
          </w:p>
          <w:p w:rsidR="00387A2A" w:rsidRDefault="00387A2A" w:rsidP="002713A8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Sanitary landfill/Dump</w:t>
            </w:r>
          </w:p>
          <w:p w:rsidR="00083F0D" w:rsidRPr="004F6D4D" w:rsidRDefault="00083F0D" w:rsidP="00BE5FBA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4F6D4D">
              <w:rPr>
                <w:rFonts w:ascii="Tahoma" w:hAnsi="Tahoma" w:cs="Tahoma"/>
                <w:sz w:val="18"/>
                <w:szCs w:val="18"/>
                <w:highlight w:val="green"/>
              </w:rPr>
              <w:t>Recycling Center Field trip</w:t>
            </w:r>
            <w:r w:rsidR="00177D9C" w:rsidRPr="004F6D4D">
              <w:rPr>
                <w:rFonts w:ascii="Tahoma" w:hAnsi="Tahoma" w:cs="Tahoma"/>
                <w:sz w:val="18"/>
                <w:szCs w:val="18"/>
                <w:highlight w:val="green"/>
              </w:rPr>
              <w:t xml:space="preserve"> </w:t>
            </w:r>
          </w:p>
          <w:p w:rsidR="004413AC" w:rsidRDefault="004413AC" w:rsidP="004413A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44DB" w:rsidRPr="00C86C2B" w:rsidRDefault="004413AC" w:rsidP="0040017D">
            <w:pPr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</w:pPr>
            <w:r w:rsidRPr="00C86C2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NE/Recycling Benchmark Test </w:t>
            </w:r>
            <w:r w:rsidR="000E709E" w:rsidRPr="00C86C2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Window </w:t>
            </w:r>
            <w:r w:rsidR="00926827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Nov 26 – Nov</w:t>
            </w:r>
            <w:r w:rsidR="0040017D" w:rsidRPr="00C86C2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 </w:t>
            </w:r>
            <w:r w:rsidR="00926827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30</w:t>
            </w:r>
          </w:p>
          <w:p w:rsidR="0040017D" w:rsidRPr="0040017D" w:rsidRDefault="00926827" w:rsidP="0040017D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Post to MM by 12/6</w:t>
            </w:r>
            <w:r w:rsidR="0040017D" w:rsidRPr="00C86C2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/1</w:t>
            </w:r>
            <w:r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2</w:t>
            </w:r>
          </w:p>
        </w:tc>
        <w:tc>
          <w:tcPr>
            <w:tcW w:w="2328" w:type="dxa"/>
          </w:tcPr>
          <w:p w:rsidR="006275D6" w:rsidRPr="00BE5FBA" w:rsidRDefault="006275D6" w:rsidP="006275D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6D3C5B" w:rsidRPr="006D3C5B" w:rsidRDefault="006D3C5B" w:rsidP="006275D6">
            <w:pPr>
              <w:tabs>
                <w:tab w:val="left" w:pos="123"/>
                <w:tab w:val="left" w:pos="303"/>
              </w:tabs>
              <w:rPr>
                <w:rFonts w:ascii="Tahoma" w:hAnsi="Tahoma" w:cs="Tahoma"/>
                <w:b/>
                <w:sz w:val="18"/>
                <w:szCs w:val="18"/>
                <w:highlight w:val="cyan"/>
                <w:u w:val="single"/>
              </w:rPr>
            </w:pPr>
            <w:r w:rsidRPr="006D3C5B">
              <w:rPr>
                <w:rFonts w:ascii="Tahoma" w:hAnsi="Tahoma" w:cs="Tahoma"/>
                <w:b/>
                <w:sz w:val="18"/>
                <w:szCs w:val="18"/>
                <w:highlight w:val="cyan"/>
                <w:u w:val="single"/>
              </w:rPr>
              <w:t>Soggy Paper</w:t>
            </w:r>
          </w:p>
          <w:p w:rsidR="000E709E" w:rsidRPr="00B66A40" w:rsidRDefault="006D3C5B" w:rsidP="006275D6">
            <w:p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  <w:highlight w:val="cyan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highlight w:val="cyan"/>
                <w:u w:val="single"/>
              </w:rPr>
              <w:t>Begin by 5</w:t>
            </w:r>
            <w:r w:rsidR="002A7389">
              <w:rPr>
                <w:rFonts w:ascii="Tahoma" w:hAnsi="Tahoma" w:cs="Tahoma"/>
                <w:sz w:val="18"/>
                <w:szCs w:val="18"/>
                <w:highlight w:val="cyan"/>
                <w:u w:val="single"/>
              </w:rPr>
              <w:t xml:space="preserve"> Dec 12</w:t>
            </w:r>
          </w:p>
          <w:p w:rsidR="006275D6" w:rsidRPr="00B66A40" w:rsidRDefault="004F7269" w:rsidP="006275D6">
            <w:p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  <w:highlight w:val="cyan"/>
                <w:u w:val="single"/>
              </w:rPr>
            </w:pPr>
            <w:r w:rsidRPr="00B66A40">
              <w:rPr>
                <w:rFonts w:ascii="Tahoma" w:hAnsi="Tahoma" w:cs="Tahoma"/>
                <w:sz w:val="18"/>
                <w:szCs w:val="18"/>
                <w:highlight w:val="cyan"/>
                <w:u w:val="single"/>
              </w:rPr>
              <w:t>Science Process:  CMT Embedded Lab:  Soggy P</w:t>
            </w:r>
            <w:r w:rsidR="006275D6" w:rsidRPr="00B66A40">
              <w:rPr>
                <w:rFonts w:ascii="Tahoma" w:hAnsi="Tahoma" w:cs="Tahoma"/>
                <w:sz w:val="18"/>
                <w:szCs w:val="18"/>
                <w:highlight w:val="cyan"/>
                <w:u w:val="single"/>
              </w:rPr>
              <w:t xml:space="preserve">aper </w:t>
            </w:r>
            <w:r w:rsidR="000E709E" w:rsidRPr="00B66A40">
              <w:rPr>
                <w:rFonts w:ascii="Tahoma" w:hAnsi="Tahoma" w:cs="Tahoma"/>
                <w:sz w:val="18"/>
                <w:szCs w:val="18"/>
                <w:highlight w:val="cyan"/>
                <w:u w:val="single"/>
              </w:rPr>
              <w:t xml:space="preserve">Lab </w:t>
            </w:r>
            <w:r w:rsidR="006275D6" w:rsidRPr="00B66A40">
              <w:rPr>
                <w:rFonts w:ascii="Tahoma" w:hAnsi="Tahoma" w:cs="Tahoma"/>
                <w:sz w:val="18"/>
                <w:szCs w:val="18"/>
                <w:highlight w:val="cyan"/>
                <w:u w:val="single"/>
              </w:rPr>
              <w:t>(5 days)</w:t>
            </w:r>
            <w:r w:rsidR="000E709E" w:rsidRPr="00B66A40">
              <w:rPr>
                <w:rFonts w:ascii="Tahoma" w:hAnsi="Tahoma" w:cs="Tahoma"/>
                <w:sz w:val="18"/>
                <w:szCs w:val="18"/>
                <w:highlight w:val="cyan"/>
                <w:u w:val="single"/>
              </w:rPr>
              <w:t xml:space="preserve"> &amp; Assessment</w:t>
            </w:r>
            <w:r w:rsidR="00572092" w:rsidRPr="00B66A40">
              <w:rPr>
                <w:rFonts w:ascii="Tahoma" w:hAnsi="Tahoma" w:cs="Tahoma"/>
                <w:sz w:val="18"/>
                <w:szCs w:val="18"/>
                <w:highlight w:val="cyan"/>
                <w:u w:val="single"/>
              </w:rPr>
              <w:t xml:space="preserve"> </w:t>
            </w:r>
            <w:r w:rsidR="002A7389">
              <w:rPr>
                <w:rFonts w:ascii="Tahoma" w:hAnsi="Tahoma" w:cs="Tahoma"/>
                <w:sz w:val="18"/>
                <w:szCs w:val="18"/>
                <w:highlight w:val="cyan"/>
                <w:u w:val="single"/>
              </w:rPr>
              <w:t>by 12/21/12</w:t>
            </w:r>
          </w:p>
          <w:p w:rsidR="001C0CF4" w:rsidRPr="006D3C5B" w:rsidRDefault="00936EBE" w:rsidP="006275D6">
            <w:pPr>
              <w:tabs>
                <w:tab w:val="left" w:pos="123"/>
                <w:tab w:val="left" w:pos="303"/>
              </w:tabs>
              <w:rPr>
                <w:rFonts w:ascii="Tahoma" w:hAnsi="Tahoma" w:cs="Tahoma"/>
                <w:i/>
                <w:sz w:val="16"/>
                <w:szCs w:val="16"/>
                <w:highlight w:val="cyan"/>
                <w:u w:val="single"/>
              </w:rPr>
            </w:pPr>
            <w:r w:rsidRPr="006D3C5B">
              <w:rPr>
                <w:rFonts w:ascii="Tahoma" w:hAnsi="Tahoma" w:cs="Tahoma"/>
                <w:i/>
                <w:sz w:val="16"/>
                <w:szCs w:val="16"/>
                <w:highlight w:val="cyan"/>
                <w:u w:val="single"/>
              </w:rPr>
              <w:t xml:space="preserve">Post to MM by </w:t>
            </w:r>
            <w:r w:rsidR="006D3C5B">
              <w:rPr>
                <w:rFonts w:ascii="Tahoma" w:hAnsi="Tahoma" w:cs="Tahoma"/>
                <w:i/>
                <w:sz w:val="16"/>
                <w:szCs w:val="16"/>
                <w:highlight w:val="cyan"/>
                <w:u w:val="single"/>
              </w:rPr>
              <w:t>4 Jan 13</w:t>
            </w:r>
          </w:p>
          <w:p w:rsidR="006275D6" w:rsidRDefault="006275D6" w:rsidP="00BB3A5C">
            <w:pPr>
              <w:tabs>
                <w:tab w:val="left" w:pos="123"/>
                <w:tab w:val="left" w:pos="303"/>
              </w:tabs>
              <w:rPr>
                <w:rFonts w:ascii="Tahoma" w:hAnsi="Tahoma" w:cs="Tahoma"/>
                <w:b/>
                <w:i/>
                <w:sz w:val="22"/>
                <w:szCs w:val="22"/>
                <w:highlight w:val="yellow"/>
                <w:u w:val="single"/>
              </w:rPr>
            </w:pPr>
          </w:p>
          <w:p w:rsidR="006A1E0A" w:rsidRDefault="006A1E0A" w:rsidP="00CA47BC">
            <w:p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79C7" w:rsidRPr="000A4E82" w:rsidRDefault="00CE44DB" w:rsidP="00A079C7">
            <w:p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58" w:type="dxa"/>
          </w:tcPr>
          <w:p w:rsidR="002A7389" w:rsidRPr="00103E80" w:rsidRDefault="002A7389" w:rsidP="002A7389">
            <w:pPr>
              <w:tabs>
                <w:tab w:val="left" w:pos="123"/>
                <w:tab w:val="left" w:pos="303"/>
              </w:tabs>
              <w:rPr>
                <w:rFonts w:ascii="Tahoma" w:hAnsi="Tahoma" w:cs="Tahoma"/>
                <w:b/>
                <w:i/>
                <w:u w:val="single"/>
              </w:rPr>
            </w:pPr>
            <w:r w:rsidRPr="00103E80">
              <w:rPr>
                <w:rFonts w:ascii="Tahoma" w:hAnsi="Tahoma" w:cs="Tahoma"/>
                <w:b/>
                <w:i/>
                <w:highlight w:val="cyan"/>
                <w:u w:val="single"/>
              </w:rPr>
              <w:t>Science Unit:  Weather (26 days)</w:t>
            </w:r>
          </w:p>
          <w:p w:rsidR="002A7389" w:rsidRDefault="002A7389" w:rsidP="002A7389">
            <w:pPr>
              <w:numPr>
                <w:ilvl w:val="0"/>
                <w:numId w:val="1"/>
              </w:num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Atmosphere</w:t>
            </w:r>
          </w:p>
          <w:p w:rsidR="002A7389" w:rsidRDefault="002A7389" w:rsidP="002A7389">
            <w:pPr>
              <w:numPr>
                <w:ilvl w:val="0"/>
                <w:numId w:val="1"/>
              </w:num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Air pressure</w:t>
            </w:r>
          </w:p>
          <w:p w:rsidR="002A7389" w:rsidRDefault="002A7389" w:rsidP="002A7389">
            <w:pPr>
              <w:numPr>
                <w:ilvl w:val="0"/>
                <w:numId w:val="1"/>
              </w:num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Air pressure changes /temp /elevation 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water vapor </w:t>
            </w:r>
          </w:p>
          <w:p w:rsidR="00C92802" w:rsidRDefault="00C92802" w:rsidP="00C92802">
            <w:pPr>
              <w:numPr>
                <w:ilvl w:val="0"/>
                <w:numId w:val="1"/>
              </w:num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Properties of air</w:t>
            </w:r>
          </w:p>
          <w:p w:rsidR="00C92802" w:rsidRDefault="00C92802" w:rsidP="00C92802">
            <w:pPr>
              <w:numPr>
                <w:ilvl w:val="0"/>
                <w:numId w:val="1"/>
              </w:num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States of Water</w:t>
            </w:r>
          </w:p>
          <w:p w:rsidR="00C92802" w:rsidRDefault="00C92802" w:rsidP="00C92802">
            <w:pPr>
              <w:numPr>
                <w:ilvl w:val="0"/>
                <w:numId w:val="1"/>
              </w:num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Indirect/direct heating </w:t>
            </w:r>
          </w:p>
          <w:p w:rsidR="00A079C7" w:rsidRDefault="00A079C7" w:rsidP="00C92802">
            <w:pPr>
              <w:numPr>
                <w:ilvl w:val="0"/>
                <w:numId w:val="1"/>
              </w:num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Wind</w:t>
            </w:r>
          </w:p>
          <w:p w:rsidR="0066720F" w:rsidRPr="00C814A2" w:rsidRDefault="0066720F" w:rsidP="002A73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1957" w:rsidRPr="009930B1" w:rsidTr="006D3C5B">
        <w:trPr>
          <w:jc w:val="center"/>
        </w:trPr>
        <w:tc>
          <w:tcPr>
            <w:tcW w:w="2852" w:type="dxa"/>
          </w:tcPr>
          <w:p w:rsidR="00601957" w:rsidRDefault="00601957" w:rsidP="00054EE6">
            <w:pPr>
              <w:pStyle w:val="Heading1"/>
              <w:rPr>
                <w:rFonts w:ascii="Tahoma" w:hAnsi="Tahoma" w:cs="Tahoma"/>
              </w:rPr>
            </w:pPr>
            <w:r w:rsidRPr="009930B1">
              <w:rPr>
                <w:rFonts w:ascii="Tahoma" w:hAnsi="Tahoma" w:cs="Tahoma"/>
              </w:rPr>
              <w:t>February</w:t>
            </w:r>
          </w:p>
          <w:p w:rsidR="00601957" w:rsidRPr="00AE3D61" w:rsidRDefault="00451D6E" w:rsidP="002A738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2A7389">
              <w:rPr>
                <w:i/>
                <w:sz w:val="18"/>
                <w:szCs w:val="18"/>
              </w:rPr>
              <w:t>8</w:t>
            </w:r>
            <w:r w:rsidR="00601957" w:rsidRPr="00AE3D61">
              <w:rPr>
                <w:i/>
                <w:sz w:val="18"/>
                <w:szCs w:val="18"/>
              </w:rPr>
              <w:t xml:space="preserve"> Days</w:t>
            </w:r>
          </w:p>
        </w:tc>
        <w:tc>
          <w:tcPr>
            <w:tcW w:w="3162" w:type="dxa"/>
          </w:tcPr>
          <w:p w:rsidR="00601957" w:rsidRDefault="00601957" w:rsidP="00054EE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930B1">
              <w:rPr>
                <w:rFonts w:ascii="Tahoma" w:hAnsi="Tahoma" w:cs="Tahoma"/>
                <w:b/>
                <w:sz w:val="28"/>
              </w:rPr>
              <w:t>March</w:t>
            </w:r>
          </w:p>
          <w:p w:rsidR="003D0FA3" w:rsidRPr="00AE3D61" w:rsidRDefault="002A7389" w:rsidP="00054EE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20</w:t>
            </w:r>
            <w:r w:rsidR="00601957" w:rsidRPr="00AE3D61">
              <w:rPr>
                <w:rFonts w:ascii="Tahoma" w:hAnsi="Tahoma" w:cs="Tahoma"/>
                <w:i/>
                <w:sz w:val="18"/>
                <w:szCs w:val="18"/>
              </w:rPr>
              <w:t xml:space="preserve"> Days</w:t>
            </w:r>
          </w:p>
        </w:tc>
        <w:tc>
          <w:tcPr>
            <w:tcW w:w="2880" w:type="dxa"/>
          </w:tcPr>
          <w:p w:rsidR="00601957" w:rsidRDefault="00601957" w:rsidP="00054EE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930B1">
              <w:rPr>
                <w:rFonts w:ascii="Tahoma" w:hAnsi="Tahoma" w:cs="Tahoma"/>
                <w:b/>
                <w:sz w:val="28"/>
              </w:rPr>
              <w:t>April</w:t>
            </w:r>
          </w:p>
          <w:p w:rsidR="00601957" w:rsidRPr="00AE3D61" w:rsidRDefault="00CF249D" w:rsidP="00451D6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="002A7389">
              <w:rPr>
                <w:rFonts w:ascii="Tahoma" w:hAnsi="Tahoma" w:cs="Tahoma"/>
                <w:i/>
                <w:sz w:val="18"/>
                <w:szCs w:val="18"/>
              </w:rPr>
              <w:t>7</w:t>
            </w:r>
            <w:r w:rsidR="00601957" w:rsidRPr="00AE3D61">
              <w:rPr>
                <w:rFonts w:ascii="Tahoma" w:hAnsi="Tahoma" w:cs="Tahoma"/>
                <w:i/>
                <w:sz w:val="18"/>
                <w:szCs w:val="18"/>
              </w:rPr>
              <w:t xml:space="preserve"> Days</w:t>
            </w:r>
          </w:p>
        </w:tc>
        <w:tc>
          <w:tcPr>
            <w:tcW w:w="2328" w:type="dxa"/>
          </w:tcPr>
          <w:p w:rsidR="00601957" w:rsidRDefault="00601957" w:rsidP="00054EE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930B1">
              <w:rPr>
                <w:rFonts w:ascii="Tahoma" w:hAnsi="Tahoma" w:cs="Tahoma"/>
                <w:b/>
                <w:sz w:val="28"/>
              </w:rPr>
              <w:t>May</w:t>
            </w:r>
          </w:p>
          <w:p w:rsidR="00601957" w:rsidRPr="00AE3D61" w:rsidRDefault="00451D6E" w:rsidP="00054EE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22</w:t>
            </w:r>
            <w:r w:rsidR="00821D3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601957" w:rsidRPr="00AE3D61">
              <w:rPr>
                <w:rFonts w:ascii="Tahoma" w:hAnsi="Tahoma" w:cs="Tahoma"/>
                <w:i/>
                <w:sz w:val="18"/>
                <w:szCs w:val="18"/>
              </w:rPr>
              <w:t>Days</w:t>
            </w:r>
          </w:p>
        </w:tc>
        <w:tc>
          <w:tcPr>
            <w:tcW w:w="2858" w:type="dxa"/>
          </w:tcPr>
          <w:p w:rsidR="00601957" w:rsidRDefault="00601957" w:rsidP="00054EE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930B1">
              <w:rPr>
                <w:rFonts w:ascii="Tahoma" w:hAnsi="Tahoma" w:cs="Tahoma"/>
                <w:b/>
                <w:sz w:val="28"/>
              </w:rPr>
              <w:t>June</w:t>
            </w:r>
          </w:p>
          <w:p w:rsidR="00601957" w:rsidRPr="00AE3D61" w:rsidRDefault="00451D6E" w:rsidP="00054EE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</w:t>
            </w:r>
            <w:r w:rsidR="002474B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601957" w:rsidRPr="00AE3D61">
              <w:rPr>
                <w:rFonts w:ascii="Tahoma" w:hAnsi="Tahoma" w:cs="Tahoma"/>
                <w:i/>
                <w:sz w:val="18"/>
                <w:szCs w:val="18"/>
              </w:rPr>
              <w:t>Days</w:t>
            </w:r>
          </w:p>
        </w:tc>
      </w:tr>
      <w:tr w:rsidR="00601957" w:rsidRPr="009930B1" w:rsidTr="006D3C5B">
        <w:trPr>
          <w:jc w:val="center"/>
        </w:trPr>
        <w:tc>
          <w:tcPr>
            <w:tcW w:w="2852" w:type="dxa"/>
          </w:tcPr>
          <w:p w:rsidR="002A7389" w:rsidRPr="00A079C7" w:rsidRDefault="002A7389" w:rsidP="00926827">
            <w:pPr>
              <w:numPr>
                <w:ilvl w:val="0"/>
                <w:numId w:val="12"/>
              </w:numPr>
              <w:tabs>
                <w:tab w:val="left" w:pos="123"/>
                <w:tab w:val="left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Water cycle </w:t>
            </w:r>
          </w:p>
          <w:p w:rsidR="002A7389" w:rsidRPr="006D3C5B" w:rsidRDefault="002A7389" w:rsidP="002A7389">
            <w:pPr>
              <w:tabs>
                <w:tab w:val="left" w:pos="188"/>
              </w:tabs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  <w:vertAlign w:val="superscript"/>
              </w:rPr>
            </w:pPr>
            <w:r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Weather Benchmark Test Window </w:t>
            </w:r>
            <w:r w:rsidR="006D3C5B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 Feb </w:t>
            </w:r>
            <w:r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 </w:t>
            </w:r>
            <w:r w:rsidR="006D3C5B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11-13</w:t>
            </w:r>
            <w:r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  <w:vertAlign w:val="superscript"/>
              </w:rPr>
              <w:t>th</w:t>
            </w:r>
          </w:p>
          <w:p w:rsidR="002A7389" w:rsidRPr="006D3C5B" w:rsidRDefault="006D3C5B" w:rsidP="002A7389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Post to MM by 22 </w:t>
            </w:r>
            <w:r w:rsidR="002A7389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Feb</w:t>
            </w:r>
            <w:r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 13</w:t>
            </w:r>
          </w:p>
          <w:p w:rsidR="002A7389" w:rsidRPr="00103E80" w:rsidRDefault="002A7389" w:rsidP="002A7389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03E80">
              <w:rPr>
                <w:rFonts w:ascii="Tahoma" w:hAnsi="Tahoma" w:cs="Tahoma"/>
                <w:b/>
                <w:i/>
                <w:highlight w:val="magenta"/>
                <w:u w:val="single"/>
              </w:rPr>
              <w:t xml:space="preserve">Social Studies Unit:  </w:t>
            </w:r>
            <w:r w:rsidR="00926827">
              <w:rPr>
                <w:rFonts w:ascii="Tahoma" w:hAnsi="Tahoma" w:cs="Tahoma"/>
                <w:b/>
                <w:i/>
                <w:highlight w:val="magenta"/>
                <w:u w:val="single"/>
              </w:rPr>
              <w:t>Southwest</w:t>
            </w:r>
            <w:r w:rsidR="003E42C4">
              <w:rPr>
                <w:rFonts w:ascii="Tahoma" w:hAnsi="Tahoma" w:cs="Tahoma"/>
                <w:b/>
                <w:i/>
                <w:highlight w:val="magenta"/>
                <w:u w:val="single"/>
              </w:rPr>
              <w:t xml:space="preserve"> Region (20</w:t>
            </w:r>
            <w:r w:rsidRPr="00103E80">
              <w:rPr>
                <w:rFonts w:ascii="Tahoma" w:hAnsi="Tahoma" w:cs="Tahoma"/>
                <w:b/>
                <w:i/>
                <w:highlight w:val="magenta"/>
                <w:u w:val="single"/>
              </w:rPr>
              <w:t xml:space="preserve"> days)</w:t>
            </w:r>
            <w:r w:rsidRPr="00103E80">
              <w:rPr>
                <w:rFonts w:ascii="Tahoma" w:hAnsi="Tahoma" w:cs="Tahoma"/>
                <w:b/>
                <w:i/>
                <w:u w:val="single"/>
              </w:rPr>
              <w:t xml:space="preserve"> </w:t>
            </w:r>
          </w:p>
          <w:p w:rsidR="00926827" w:rsidRDefault="00926827" w:rsidP="0092682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926827" w:rsidRDefault="00926827" w:rsidP="00926827">
            <w:pPr>
              <w:numPr>
                <w:ilvl w:val="0"/>
                <w:numId w:val="12"/>
              </w:numPr>
              <w:tabs>
                <w:tab w:val="left" w:pos="162"/>
              </w:tabs>
              <w:rPr>
                <w:rFonts w:ascii="Tahoma" w:hAnsi="Tahoma" w:cs="Tahoma"/>
                <w:sz w:val="16"/>
                <w:szCs w:val="16"/>
              </w:rPr>
            </w:pPr>
            <w:r w:rsidRPr="009C4225">
              <w:rPr>
                <w:rFonts w:ascii="Tahoma" w:hAnsi="Tahoma" w:cs="Tahoma"/>
                <w:sz w:val="16"/>
                <w:szCs w:val="16"/>
              </w:rPr>
              <w:t>Major states, cities, landforms, bodies of water</w:t>
            </w:r>
          </w:p>
          <w:p w:rsidR="00926827" w:rsidRDefault="00926827" w:rsidP="00926827">
            <w:pPr>
              <w:numPr>
                <w:ilvl w:val="0"/>
                <w:numId w:val="12"/>
              </w:numPr>
              <w:tabs>
                <w:tab w:val="left" w:pos="162"/>
              </w:tabs>
              <w:rPr>
                <w:rFonts w:ascii="Tahoma" w:hAnsi="Tahoma" w:cs="Tahoma"/>
                <w:sz w:val="16"/>
                <w:szCs w:val="16"/>
              </w:rPr>
            </w:pPr>
            <w:r w:rsidRPr="00926827">
              <w:rPr>
                <w:rFonts w:ascii="Tahoma" w:hAnsi="Tahoma" w:cs="Tahoma"/>
                <w:sz w:val="16"/>
                <w:szCs w:val="16"/>
              </w:rPr>
              <w:t>Compare special use maps-physical , political, land use, natural resources, population density</w:t>
            </w:r>
          </w:p>
          <w:p w:rsidR="00926827" w:rsidRPr="002A7389" w:rsidRDefault="00926827" w:rsidP="00926827">
            <w:pPr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</w:rPr>
            </w:pPr>
            <w:r w:rsidRPr="002A7389">
              <w:rPr>
                <w:rFonts w:ascii="Tahoma" w:hAnsi="Tahoma" w:cs="Tahoma"/>
                <w:sz w:val="16"/>
                <w:szCs w:val="16"/>
              </w:rPr>
              <w:t>Water supply &amp; Colorado River</w:t>
            </w:r>
          </w:p>
          <w:p w:rsidR="00926827" w:rsidRPr="002A7389" w:rsidRDefault="00926827" w:rsidP="00926827">
            <w:pPr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</w:rPr>
            </w:pPr>
            <w:r w:rsidRPr="002A7389">
              <w:rPr>
                <w:rFonts w:ascii="Tahoma" w:hAnsi="Tahoma" w:cs="Tahoma"/>
                <w:sz w:val="16"/>
                <w:szCs w:val="16"/>
              </w:rPr>
              <w:t>Adapting to limited water supply</w:t>
            </w:r>
          </w:p>
          <w:p w:rsidR="00926827" w:rsidRPr="002A7389" w:rsidRDefault="00926827" w:rsidP="00926827">
            <w:pPr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</w:rPr>
            </w:pPr>
            <w:r w:rsidRPr="002A7389">
              <w:rPr>
                <w:rFonts w:ascii="Tahoma" w:hAnsi="Tahoma" w:cs="Tahoma"/>
                <w:sz w:val="16"/>
                <w:szCs w:val="16"/>
              </w:rPr>
              <w:t>Why is SW a region?</w:t>
            </w:r>
          </w:p>
          <w:p w:rsidR="00926827" w:rsidRDefault="00926827" w:rsidP="00926827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926827" w:rsidRPr="00926827" w:rsidRDefault="00926827" w:rsidP="00926827">
            <w:pPr>
              <w:rPr>
                <w:rFonts w:ascii="Tahoma" w:hAnsi="Tahoma" w:cs="Tahoma"/>
                <w:sz w:val="16"/>
                <w:szCs w:val="18"/>
              </w:rPr>
            </w:pPr>
            <w:r w:rsidRPr="00926827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926827">
              <w:rPr>
                <w:rFonts w:ascii="Tahoma" w:hAnsi="Tahoma" w:cs="Tahoma"/>
                <w:sz w:val="16"/>
                <w:szCs w:val="18"/>
                <w:highlight w:val="cyan"/>
              </w:rPr>
              <w:t>SW Recycling (5 days)</w:t>
            </w:r>
          </w:p>
          <w:p w:rsidR="00926827" w:rsidRPr="002A7389" w:rsidRDefault="009C5470" w:rsidP="009268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="00926827" w:rsidRPr="002A7389">
              <w:rPr>
                <w:rFonts w:ascii="Tahoma" w:hAnsi="Tahoma" w:cs="Tahoma"/>
                <w:sz w:val="16"/>
                <w:szCs w:val="16"/>
                <w:highlight w:val="cyan"/>
              </w:rPr>
              <w:t>CR Recycling (5 days)</w:t>
            </w:r>
          </w:p>
          <w:p w:rsidR="00C86D89" w:rsidRPr="002A7389" w:rsidRDefault="00C86D89" w:rsidP="002A7389">
            <w:pPr>
              <w:tabs>
                <w:tab w:val="left" w:pos="198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162" w:type="dxa"/>
          </w:tcPr>
          <w:p w:rsidR="00926827" w:rsidRDefault="00926827" w:rsidP="00C92802">
            <w:pPr>
              <w:tabs>
                <w:tab w:val="left" w:pos="198"/>
              </w:tabs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</w:pPr>
          </w:p>
          <w:p w:rsidR="00926827" w:rsidRPr="002A7389" w:rsidRDefault="00926827" w:rsidP="00926827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2A7389">
              <w:rPr>
                <w:rFonts w:ascii="Tahoma" w:hAnsi="Tahoma" w:cs="Tahoma"/>
                <w:sz w:val="16"/>
                <w:szCs w:val="16"/>
              </w:rPr>
              <w:t xml:space="preserve">Integrate lessons 11-13 into SW Unit </w:t>
            </w:r>
          </w:p>
          <w:p w:rsidR="00926827" w:rsidRPr="002A7389" w:rsidRDefault="00926827" w:rsidP="00926827">
            <w:pPr>
              <w:numPr>
                <w:ilvl w:val="0"/>
                <w:numId w:val="10"/>
              </w:numPr>
              <w:rPr>
                <w:rFonts w:ascii="Tahoma" w:hAnsi="Tahoma" w:cs="Tahoma"/>
                <w:sz w:val="16"/>
                <w:szCs w:val="16"/>
              </w:rPr>
            </w:pPr>
            <w:r w:rsidRPr="002A7389">
              <w:rPr>
                <w:rFonts w:ascii="Tahoma" w:hAnsi="Tahoma" w:cs="Tahoma"/>
                <w:sz w:val="16"/>
                <w:szCs w:val="16"/>
              </w:rPr>
              <w:t>Water conservation</w:t>
            </w:r>
          </w:p>
          <w:p w:rsidR="00926827" w:rsidRDefault="00926827" w:rsidP="00926827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2A7389">
              <w:rPr>
                <w:rFonts w:ascii="Tahoma" w:hAnsi="Tahoma" w:cs="Tahoma"/>
                <w:sz w:val="16"/>
                <w:szCs w:val="16"/>
              </w:rPr>
              <w:t>Environmental responsibility</w:t>
            </w:r>
          </w:p>
          <w:p w:rsidR="00926827" w:rsidRPr="00926827" w:rsidRDefault="00926827" w:rsidP="00C92802">
            <w:pPr>
              <w:tabs>
                <w:tab w:val="left" w:pos="198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  <w:p w:rsidR="00C92802" w:rsidRPr="006D3C5B" w:rsidRDefault="00926827" w:rsidP="00C92802">
            <w:pPr>
              <w:tabs>
                <w:tab w:val="left" w:pos="198"/>
              </w:tabs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>SW</w:t>
            </w:r>
            <w:r w:rsidR="009A6290" w:rsidRPr="006D3C5B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>/</w:t>
            </w:r>
            <w:r w:rsidR="009A6290" w:rsidRPr="003E42C4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>Recycling</w:t>
            </w:r>
            <w:r w:rsidR="001A0318" w:rsidRPr="003E42C4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 xml:space="preserve"> Benchmark Test </w:t>
            </w:r>
            <w:r w:rsidR="000E709E" w:rsidRPr="003E42C4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 xml:space="preserve">Window </w:t>
            </w:r>
            <w:r w:rsidR="001A0318" w:rsidRPr="003E42C4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>March</w:t>
            </w:r>
            <w:r w:rsidR="003E42C4" w:rsidRPr="003E42C4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 xml:space="preserve"> 11</w:t>
            </w:r>
            <w:r w:rsidR="00103E80" w:rsidRPr="003E42C4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>-1</w:t>
            </w:r>
            <w:r w:rsidR="003E42C4" w:rsidRPr="003E42C4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>3</w:t>
            </w:r>
          </w:p>
          <w:p w:rsidR="00C92802" w:rsidRDefault="003E42C4" w:rsidP="0093694B">
            <w:pPr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Post to MM by March 22, 2013</w:t>
            </w:r>
            <w:r w:rsidR="000A50A5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 </w:t>
            </w:r>
          </w:p>
          <w:p w:rsidR="00926827" w:rsidRPr="006D3C5B" w:rsidRDefault="00926827" w:rsidP="0093694B">
            <w:pPr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</w:pPr>
          </w:p>
          <w:p w:rsidR="0093694B" w:rsidRDefault="0093694B" w:rsidP="0093694B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03E80">
              <w:rPr>
                <w:rFonts w:ascii="Tahoma" w:hAnsi="Tahoma" w:cs="Tahoma"/>
                <w:b/>
                <w:i/>
                <w:highlight w:val="magenta"/>
                <w:u w:val="single"/>
              </w:rPr>
              <w:t>Social Stu</w:t>
            </w:r>
            <w:r w:rsidR="00103E80" w:rsidRPr="00103E80">
              <w:rPr>
                <w:rFonts w:ascii="Tahoma" w:hAnsi="Tahoma" w:cs="Tahoma"/>
                <w:b/>
                <w:i/>
                <w:highlight w:val="magenta"/>
                <w:u w:val="single"/>
              </w:rPr>
              <w:t xml:space="preserve">dies Unit:  </w:t>
            </w:r>
            <w:r w:rsidR="003E42C4">
              <w:rPr>
                <w:rFonts w:ascii="Tahoma" w:hAnsi="Tahoma" w:cs="Tahoma"/>
                <w:b/>
                <w:i/>
                <w:highlight w:val="magenta"/>
                <w:u w:val="single"/>
              </w:rPr>
              <w:t>Pilot Unit (22</w:t>
            </w:r>
            <w:r w:rsidRPr="00103E80">
              <w:rPr>
                <w:rFonts w:ascii="Tahoma" w:hAnsi="Tahoma" w:cs="Tahoma"/>
                <w:b/>
                <w:i/>
                <w:highlight w:val="magenta"/>
                <w:u w:val="single"/>
              </w:rPr>
              <w:t xml:space="preserve"> days)</w:t>
            </w:r>
            <w:r w:rsidRPr="00103E80">
              <w:rPr>
                <w:rFonts w:ascii="Tahoma" w:hAnsi="Tahoma" w:cs="Tahoma"/>
                <w:b/>
                <w:i/>
                <w:u w:val="single"/>
              </w:rPr>
              <w:t xml:space="preserve"> </w:t>
            </w:r>
          </w:p>
          <w:p w:rsidR="00926827" w:rsidRPr="00103E80" w:rsidRDefault="00926827" w:rsidP="0093694B">
            <w:pPr>
              <w:rPr>
                <w:rFonts w:ascii="Tahoma" w:hAnsi="Tahoma" w:cs="Tahoma"/>
                <w:b/>
                <w:i/>
                <w:u w:val="single"/>
              </w:rPr>
            </w:pPr>
          </w:p>
          <w:p w:rsidR="009A0F15" w:rsidRPr="003E42C4" w:rsidRDefault="00926827" w:rsidP="00E32F9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Natives and the Colonists</w:t>
            </w:r>
            <w:r w:rsidR="003E42C4">
              <w:rPr>
                <w:rFonts w:ascii="Tahoma" w:hAnsi="Tahoma" w:cs="Tahoma"/>
                <w:sz w:val="16"/>
                <w:szCs w:val="16"/>
              </w:rPr>
              <w:t>, or</w:t>
            </w:r>
          </w:p>
          <w:p w:rsidR="003E42C4" w:rsidRPr="003E42C4" w:rsidRDefault="003E42C4" w:rsidP="00E32F9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Connecticut Government, or</w:t>
            </w:r>
          </w:p>
          <w:p w:rsidR="003E42C4" w:rsidRPr="009A0F15" w:rsidRDefault="003E42C4" w:rsidP="00E32F9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Properties of Economics</w:t>
            </w:r>
          </w:p>
        </w:tc>
        <w:tc>
          <w:tcPr>
            <w:tcW w:w="2880" w:type="dxa"/>
          </w:tcPr>
          <w:p w:rsidR="003E42C4" w:rsidRDefault="003E42C4" w:rsidP="003E42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32F9E" w:rsidRDefault="003E42C4" w:rsidP="0066720F">
            <w:pPr>
              <w:numPr>
                <w:ilvl w:val="0"/>
                <w:numId w:val="9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Teachers will only do one of the listed units as a pilot for 2013-14</w:t>
            </w:r>
          </w:p>
          <w:p w:rsidR="003E42C4" w:rsidRPr="002A7389" w:rsidRDefault="003E42C4" w:rsidP="0066720F">
            <w:pPr>
              <w:numPr>
                <w:ilvl w:val="0"/>
                <w:numId w:val="9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Benchmarks will be given and scored, but not entered into Mastery Manager.  They will be assessed as pilot benchmarks and revisions will be planned</w:t>
            </w:r>
          </w:p>
          <w:p w:rsidR="00111F65" w:rsidRPr="00103E80" w:rsidRDefault="00111F65" w:rsidP="0093694B">
            <w:pPr>
              <w:rPr>
                <w:rFonts w:ascii="Tahoma" w:hAnsi="Tahoma" w:cs="Tahoma"/>
                <w:i/>
                <w:sz w:val="16"/>
                <w:szCs w:val="16"/>
                <w:highlight w:val="cyan"/>
                <w:u w:val="single"/>
              </w:rPr>
            </w:pPr>
          </w:p>
          <w:p w:rsidR="004D469F" w:rsidRPr="006D3C5B" w:rsidRDefault="003E42C4" w:rsidP="0093694B">
            <w:pPr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  <w:vertAlign w:val="superscript"/>
              </w:rPr>
            </w:pPr>
            <w:r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Pilot Unit </w:t>
            </w:r>
            <w:r w:rsidR="0093694B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 Benchmark Test April </w:t>
            </w:r>
            <w:r w:rsidR="00103E80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9-1</w:t>
            </w:r>
            <w:r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2</w:t>
            </w:r>
          </w:p>
          <w:p w:rsidR="003E42C4" w:rsidRDefault="003E42C4" w:rsidP="006D3C5B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</w:p>
          <w:p w:rsidR="00111F65" w:rsidRDefault="006D3C5B" w:rsidP="006D3C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3C5B">
              <w:rPr>
                <w:rFonts w:ascii="Tahoma" w:hAnsi="Tahoma" w:cs="Tahoma"/>
                <w:b/>
                <w:sz w:val="16"/>
                <w:szCs w:val="16"/>
              </w:rPr>
              <w:t>Vacation April 15-19</w:t>
            </w:r>
          </w:p>
          <w:p w:rsidR="003E42C4" w:rsidRPr="006D3C5B" w:rsidRDefault="003E42C4" w:rsidP="006D3C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03E80" w:rsidRPr="00103E80" w:rsidRDefault="00103E80" w:rsidP="00103E80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03E80">
              <w:rPr>
                <w:rFonts w:ascii="Tahoma" w:hAnsi="Tahoma" w:cs="Tahoma"/>
                <w:b/>
                <w:i/>
                <w:highlight w:val="cyan"/>
                <w:u w:val="single"/>
              </w:rPr>
              <w:t>Science Unit:  Food Webs &amp; Adaptations (33 days)</w:t>
            </w:r>
          </w:p>
          <w:p w:rsidR="00103E80" w:rsidRDefault="00103E80" w:rsidP="00103E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Energy flow thru ecosystem</w:t>
            </w:r>
          </w:p>
          <w:p w:rsidR="00103E80" w:rsidRDefault="00103E80" w:rsidP="00103E80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Land &amp; water habitats</w:t>
            </w:r>
          </w:p>
          <w:p w:rsidR="00103E80" w:rsidRPr="009A0F15" w:rsidRDefault="00103E80" w:rsidP="00821D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8" w:type="dxa"/>
          </w:tcPr>
          <w:p w:rsidR="00FC14FB" w:rsidRDefault="00FC14FB" w:rsidP="0066720F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Science Day </w:t>
            </w:r>
          </w:p>
          <w:p w:rsidR="0066720F" w:rsidRDefault="0066720F" w:rsidP="0066720F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Organisms depend on one another</w:t>
            </w:r>
          </w:p>
          <w:p w:rsidR="0066720F" w:rsidRDefault="0066720F" w:rsidP="0066720F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Decomposition</w:t>
            </w:r>
          </w:p>
          <w:p w:rsidR="005F2A50" w:rsidRDefault="005F2A50" w:rsidP="0066720F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Predator/prey relationship</w:t>
            </w:r>
          </w:p>
          <w:p w:rsidR="00453E56" w:rsidRDefault="005F2A50" w:rsidP="005F2A50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9A0F15">
              <w:rPr>
                <w:rFonts w:ascii="Tahoma" w:hAnsi="Tahoma" w:cs="Tahoma"/>
                <w:sz w:val="18"/>
                <w:szCs w:val="18"/>
              </w:rPr>
              <w:t>Decomposers</w:t>
            </w:r>
          </w:p>
          <w:p w:rsidR="00453E56" w:rsidRDefault="005F2A50" w:rsidP="005F2A50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Human impact  </w:t>
            </w:r>
          </w:p>
          <w:p w:rsidR="0093694B" w:rsidRDefault="0093694B" w:rsidP="005F2A50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Food Webs</w:t>
            </w:r>
          </w:p>
          <w:p w:rsidR="0093694B" w:rsidRDefault="0093694B" w:rsidP="0093694B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Food chains </w:t>
            </w:r>
          </w:p>
          <w:p w:rsidR="0093694B" w:rsidRDefault="0093694B" w:rsidP="0093694B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Human Impact/Endangered Species</w:t>
            </w:r>
          </w:p>
          <w:p w:rsidR="00FC14FB" w:rsidRDefault="00FC14FB" w:rsidP="00FC14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90F7C" w:rsidRPr="00890F7C" w:rsidRDefault="00890F7C" w:rsidP="006672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</w:tcPr>
          <w:p w:rsidR="0066720F" w:rsidRDefault="0066720F" w:rsidP="0066720F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18"/>
                    <w:szCs w:val="18"/>
                  </w:rPr>
                  <w:t>Animal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sz w:val="18"/>
                    <w:szCs w:val="18"/>
                  </w:rPr>
                  <w:t>Adaptations</w:t>
                </w:r>
                <w:r w:rsidR="007F27B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18"/>
                    <w:szCs w:val="18"/>
                  </w:rPr>
                  <w:t>Land</w:t>
                </w:r>
              </w:smartTag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&amp; water </w:t>
            </w:r>
          </w:p>
          <w:p w:rsidR="00453E56" w:rsidRDefault="0066720F" w:rsidP="0066720F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C14AD1">
                  <w:rPr>
                    <w:rFonts w:ascii="Tahoma" w:hAnsi="Tahoma" w:cs="Tahoma"/>
                    <w:sz w:val="18"/>
                    <w:szCs w:val="18"/>
                  </w:rPr>
                  <w:t>Plant</w:t>
                </w:r>
              </w:smartTag>
              <w:r w:rsidRPr="00C14AD1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C14AD1">
                  <w:rPr>
                    <w:rFonts w:ascii="Tahoma" w:hAnsi="Tahoma" w:cs="Tahoma"/>
                    <w:sz w:val="18"/>
                    <w:szCs w:val="18"/>
                  </w:rPr>
                  <w:t>Adaptations</w:t>
                </w:r>
                <w:r w:rsidR="007F27BD">
                  <w:rPr>
                    <w:rFonts w:ascii="Tahoma" w:hAnsi="Tahoma" w:cs="Tahoma"/>
                    <w:sz w:val="18"/>
                    <w:szCs w:val="18"/>
                  </w:rPr>
                  <w:t>-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18"/>
                    <w:szCs w:val="18"/>
                  </w:rPr>
                  <w:t>Land</w:t>
                </w:r>
              </w:smartTag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&amp; water</w:t>
            </w:r>
          </w:p>
          <w:p w:rsidR="00D2399F" w:rsidRDefault="00D2399F" w:rsidP="00D239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694B" w:rsidRPr="006D3C5B" w:rsidRDefault="0066720F" w:rsidP="00D2399F">
            <w:pPr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</w:pPr>
            <w:r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Food Webs &amp; Adaptations</w:t>
            </w:r>
            <w:r w:rsidR="0093694B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 Assessment</w:t>
            </w:r>
            <w:r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(s) done by</w:t>
            </w:r>
            <w:r w:rsidR="0093694B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 </w:t>
            </w:r>
            <w:r w:rsidR="00523EBD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June </w:t>
            </w:r>
            <w:r w:rsidR="006D3C5B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5-7</w:t>
            </w:r>
            <w:r w:rsidR="00103E80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  <w:vertAlign w:val="superscript"/>
              </w:rPr>
              <w:t>th</w:t>
            </w:r>
            <w:r w:rsidR="00523EBD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  <w:vertAlign w:val="superscript"/>
              </w:rPr>
              <w:t xml:space="preserve"> </w:t>
            </w:r>
          </w:p>
          <w:p w:rsidR="008E2B36" w:rsidRPr="006D3C5B" w:rsidRDefault="008E2B36" w:rsidP="008E2B36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 xml:space="preserve">Post to MM by </w:t>
            </w:r>
            <w:r w:rsidR="006D3C5B" w:rsidRPr="006D3C5B">
              <w:rPr>
                <w:rFonts w:ascii="Tahoma" w:hAnsi="Tahoma" w:cs="Tahoma"/>
                <w:i/>
                <w:sz w:val="16"/>
                <w:szCs w:val="16"/>
                <w:highlight w:val="yellow"/>
                <w:u w:val="single"/>
              </w:rPr>
              <w:t>14 Jun 13</w:t>
            </w:r>
          </w:p>
          <w:p w:rsidR="00107F72" w:rsidRDefault="00107F72" w:rsidP="00523E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A7389" w:rsidRPr="002A7389" w:rsidRDefault="002A7389" w:rsidP="00523EBD">
            <w:pPr>
              <w:rPr>
                <w:rFonts w:ascii="Tahoma" w:hAnsi="Tahoma" w:cs="Tahoma"/>
                <w:b/>
              </w:rPr>
            </w:pPr>
            <w:r w:rsidRPr="002A7389">
              <w:rPr>
                <w:rFonts w:ascii="Tahoma" w:hAnsi="Tahoma" w:cs="Tahoma"/>
                <w:b/>
              </w:rPr>
              <w:t>Original last Day of School</w:t>
            </w:r>
          </w:p>
          <w:p w:rsidR="002A7389" w:rsidRPr="002E7B25" w:rsidRDefault="009C4225" w:rsidP="00523E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Friday </w:t>
            </w:r>
            <w:r w:rsidR="002A7389" w:rsidRPr="002A7389">
              <w:rPr>
                <w:rFonts w:ascii="Tahoma" w:hAnsi="Tahoma" w:cs="Tahoma"/>
                <w:b/>
              </w:rPr>
              <w:t>6/14/2013</w:t>
            </w:r>
          </w:p>
        </w:tc>
      </w:tr>
    </w:tbl>
    <w:p w:rsidR="005D1A9E" w:rsidRPr="00AE3D61" w:rsidRDefault="005D1A9E" w:rsidP="005067EB">
      <w:pPr>
        <w:rPr>
          <w:sz w:val="6"/>
          <w:szCs w:val="6"/>
        </w:rPr>
      </w:pPr>
    </w:p>
    <w:sectPr w:rsidR="005D1A9E" w:rsidRPr="00AE3D61" w:rsidSect="004F6D4D">
      <w:footerReference w:type="default" r:id="rId8"/>
      <w:pgSz w:w="15840" w:h="12240" w:orient="landscape" w:code="1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2A" w:rsidRDefault="00C4112A">
      <w:r>
        <w:separator/>
      </w:r>
    </w:p>
  </w:endnote>
  <w:endnote w:type="continuationSeparator" w:id="0">
    <w:p w:rsidR="00C4112A" w:rsidRDefault="00C4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5D" w:rsidRPr="00B24D86" w:rsidRDefault="00451D6E">
    <w:pPr>
      <w:pStyle w:val="Foot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June 30,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2A" w:rsidRDefault="00C4112A">
      <w:r>
        <w:separator/>
      </w:r>
    </w:p>
  </w:footnote>
  <w:footnote w:type="continuationSeparator" w:id="0">
    <w:p w:rsidR="00C4112A" w:rsidRDefault="00C4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58B"/>
    <w:multiLevelType w:val="hybridMultilevel"/>
    <w:tmpl w:val="EE7A6ADC"/>
    <w:lvl w:ilvl="0" w:tplc="794CC4B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B436A"/>
    <w:multiLevelType w:val="hybridMultilevel"/>
    <w:tmpl w:val="E14E233C"/>
    <w:lvl w:ilvl="0" w:tplc="97C4A30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2B6D"/>
    <w:multiLevelType w:val="hybridMultilevel"/>
    <w:tmpl w:val="4404C030"/>
    <w:lvl w:ilvl="0" w:tplc="D0969792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A43FB"/>
    <w:multiLevelType w:val="hybridMultilevel"/>
    <w:tmpl w:val="6166FCC4"/>
    <w:lvl w:ilvl="0" w:tplc="B9C664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44978"/>
    <w:multiLevelType w:val="hybridMultilevel"/>
    <w:tmpl w:val="66A67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62A75"/>
    <w:multiLevelType w:val="hybridMultilevel"/>
    <w:tmpl w:val="F72016C8"/>
    <w:lvl w:ilvl="0" w:tplc="78A49F5A">
      <w:start w:val="1"/>
      <w:numFmt w:val="bullet"/>
      <w:lvlText w:val=""/>
      <w:lvlJc w:val="left"/>
      <w:pPr>
        <w:tabs>
          <w:tab w:val="num" w:pos="72"/>
        </w:tabs>
        <w:ind w:left="216" w:hanging="216"/>
      </w:pPr>
      <w:rPr>
        <w:rFonts w:ascii="Symbol" w:hAnsi="Symbol" w:hint="default"/>
        <w:b/>
        <w:i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0314D"/>
    <w:multiLevelType w:val="hybridMultilevel"/>
    <w:tmpl w:val="FBD4B69E"/>
    <w:lvl w:ilvl="0" w:tplc="97C4A30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86B7B"/>
    <w:multiLevelType w:val="hybridMultilevel"/>
    <w:tmpl w:val="28DA9558"/>
    <w:lvl w:ilvl="0" w:tplc="B9C664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578F8"/>
    <w:multiLevelType w:val="hybridMultilevel"/>
    <w:tmpl w:val="27182122"/>
    <w:lvl w:ilvl="0" w:tplc="D0969792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C2446"/>
    <w:multiLevelType w:val="multilevel"/>
    <w:tmpl w:val="C4A2EFC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A503B"/>
    <w:multiLevelType w:val="hybridMultilevel"/>
    <w:tmpl w:val="A97A3048"/>
    <w:lvl w:ilvl="0" w:tplc="97C4A30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583921"/>
    <w:multiLevelType w:val="hybridMultilevel"/>
    <w:tmpl w:val="ECD8C374"/>
    <w:lvl w:ilvl="0" w:tplc="B9C664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203B8"/>
    <w:multiLevelType w:val="hybridMultilevel"/>
    <w:tmpl w:val="452C26CC"/>
    <w:lvl w:ilvl="0" w:tplc="97C4A30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18"/>
      </w:rPr>
    </w:lvl>
    <w:lvl w:ilvl="1" w:tplc="D0969792">
      <w:start w:val="1"/>
      <w:numFmt w:val="bullet"/>
      <w:lvlText w:val=""/>
      <w:lvlJc w:val="left"/>
      <w:pPr>
        <w:tabs>
          <w:tab w:val="num" w:pos="1224"/>
        </w:tabs>
        <w:ind w:left="1296" w:hanging="216"/>
      </w:pPr>
      <w:rPr>
        <w:rFonts w:ascii="Symbol" w:hAnsi="Symbol" w:hint="default"/>
        <w:b w:val="0"/>
        <w:i w:val="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E10A9"/>
    <w:multiLevelType w:val="hybridMultilevel"/>
    <w:tmpl w:val="B78C279C"/>
    <w:lvl w:ilvl="0" w:tplc="B9C664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1C26F8"/>
    <w:multiLevelType w:val="hybridMultilevel"/>
    <w:tmpl w:val="05A4CE3A"/>
    <w:lvl w:ilvl="0" w:tplc="D0969792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16E8E"/>
    <w:multiLevelType w:val="multilevel"/>
    <w:tmpl w:val="B78C279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12B3B"/>
    <w:multiLevelType w:val="hybridMultilevel"/>
    <w:tmpl w:val="6F0A31F0"/>
    <w:lvl w:ilvl="0" w:tplc="B9C664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2C6AF4"/>
    <w:multiLevelType w:val="hybridMultilevel"/>
    <w:tmpl w:val="C4A2EFCC"/>
    <w:lvl w:ilvl="0" w:tplc="B9C664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63BA1"/>
    <w:multiLevelType w:val="multilevel"/>
    <w:tmpl w:val="F72016C8"/>
    <w:lvl w:ilvl="0">
      <w:start w:val="1"/>
      <w:numFmt w:val="bullet"/>
      <w:lvlText w:val=""/>
      <w:lvlJc w:val="left"/>
      <w:pPr>
        <w:tabs>
          <w:tab w:val="num" w:pos="72"/>
        </w:tabs>
        <w:ind w:left="216" w:hanging="216"/>
      </w:pPr>
      <w:rPr>
        <w:rFonts w:ascii="Symbol" w:hAnsi="Symbol" w:hint="default"/>
        <w:b/>
        <w:i w:val="0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2A50D4"/>
    <w:multiLevelType w:val="hybridMultilevel"/>
    <w:tmpl w:val="25BAC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D22EF"/>
    <w:multiLevelType w:val="hybridMultilevel"/>
    <w:tmpl w:val="1562A9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B4F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19"/>
  </w:num>
  <w:num w:numId="9">
    <w:abstractNumId w:val="8"/>
  </w:num>
  <w:num w:numId="10">
    <w:abstractNumId w:val="2"/>
  </w:num>
  <w:num w:numId="11">
    <w:abstractNumId w:val="17"/>
  </w:num>
  <w:num w:numId="12">
    <w:abstractNumId w:val="11"/>
  </w:num>
  <w:num w:numId="13">
    <w:abstractNumId w:val="7"/>
  </w:num>
  <w:num w:numId="14">
    <w:abstractNumId w:val="5"/>
  </w:num>
  <w:num w:numId="15">
    <w:abstractNumId w:val="18"/>
  </w:num>
  <w:num w:numId="16">
    <w:abstractNumId w:val="16"/>
  </w:num>
  <w:num w:numId="17">
    <w:abstractNumId w:val="3"/>
  </w:num>
  <w:num w:numId="18">
    <w:abstractNumId w:val="13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7D"/>
    <w:rsid w:val="000000F5"/>
    <w:rsid w:val="000106B7"/>
    <w:rsid w:val="00035D16"/>
    <w:rsid w:val="00054EE6"/>
    <w:rsid w:val="00083F0D"/>
    <w:rsid w:val="00096961"/>
    <w:rsid w:val="000A4E82"/>
    <w:rsid w:val="000A50A5"/>
    <w:rsid w:val="000C774F"/>
    <w:rsid w:val="000E709E"/>
    <w:rsid w:val="000F46B5"/>
    <w:rsid w:val="000F7C71"/>
    <w:rsid w:val="00101510"/>
    <w:rsid w:val="00103E80"/>
    <w:rsid w:val="00107F72"/>
    <w:rsid w:val="00111F65"/>
    <w:rsid w:val="001232F6"/>
    <w:rsid w:val="00123ECD"/>
    <w:rsid w:val="00131933"/>
    <w:rsid w:val="001350E2"/>
    <w:rsid w:val="00142432"/>
    <w:rsid w:val="00171B6A"/>
    <w:rsid w:val="00177D9C"/>
    <w:rsid w:val="0019029C"/>
    <w:rsid w:val="00192BF3"/>
    <w:rsid w:val="00195435"/>
    <w:rsid w:val="001A0318"/>
    <w:rsid w:val="001B3DE4"/>
    <w:rsid w:val="001C0CF4"/>
    <w:rsid w:val="001E2821"/>
    <w:rsid w:val="001E49AA"/>
    <w:rsid w:val="001E5E6F"/>
    <w:rsid w:val="001E758B"/>
    <w:rsid w:val="001F3570"/>
    <w:rsid w:val="001F67A8"/>
    <w:rsid w:val="00203A29"/>
    <w:rsid w:val="002125DD"/>
    <w:rsid w:val="002149B0"/>
    <w:rsid w:val="002215D2"/>
    <w:rsid w:val="00222466"/>
    <w:rsid w:val="002304F8"/>
    <w:rsid w:val="00232C6C"/>
    <w:rsid w:val="002474B6"/>
    <w:rsid w:val="002713A8"/>
    <w:rsid w:val="00273912"/>
    <w:rsid w:val="002A1249"/>
    <w:rsid w:val="002A7389"/>
    <w:rsid w:val="002C28F9"/>
    <w:rsid w:val="002C5530"/>
    <w:rsid w:val="002C7E71"/>
    <w:rsid w:val="002D3EAF"/>
    <w:rsid w:val="002E7B25"/>
    <w:rsid w:val="00312CD9"/>
    <w:rsid w:val="00325E45"/>
    <w:rsid w:val="00332066"/>
    <w:rsid w:val="003342F3"/>
    <w:rsid w:val="00343B8B"/>
    <w:rsid w:val="00351972"/>
    <w:rsid w:val="003558C9"/>
    <w:rsid w:val="00367E98"/>
    <w:rsid w:val="00387A2A"/>
    <w:rsid w:val="0039227E"/>
    <w:rsid w:val="0039598E"/>
    <w:rsid w:val="003B0BA8"/>
    <w:rsid w:val="003B0E1B"/>
    <w:rsid w:val="003C3A8F"/>
    <w:rsid w:val="003D03BE"/>
    <w:rsid w:val="003D0FA3"/>
    <w:rsid w:val="003D73A9"/>
    <w:rsid w:val="003E42C4"/>
    <w:rsid w:val="003E7730"/>
    <w:rsid w:val="003F1CED"/>
    <w:rsid w:val="0040017D"/>
    <w:rsid w:val="00402651"/>
    <w:rsid w:val="00402D99"/>
    <w:rsid w:val="00406985"/>
    <w:rsid w:val="00407A7D"/>
    <w:rsid w:val="00414678"/>
    <w:rsid w:val="004253D9"/>
    <w:rsid w:val="00425980"/>
    <w:rsid w:val="004413AC"/>
    <w:rsid w:val="0044260D"/>
    <w:rsid w:val="00445D9C"/>
    <w:rsid w:val="004476AB"/>
    <w:rsid w:val="00451D6E"/>
    <w:rsid w:val="00453E56"/>
    <w:rsid w:val="00476B6D"/>
    <w:rsid w:val="00484A7C"/>
    <w:rsid w:val="004B0C9B"/>
    <w:rsid w:val="004B5A59"/>
    <w:rsid w:val="004C0928"/>
    <w:rsid w:val="004C7A42"/>
    <w:rsid w:val="004D469F"/>
    <w:rsid w:val="004E687F"/>
    <w:rsid w:val="004E7E40"/>
    <w:rsid w:val="004F643E"/>
    <w:rsid w:val="004F6D4D"/>
    <w:rsid w:val="004F7269"/>
    <w:rsid w:val="005067EB"/>
    <w:rsid w:val="00523EBD"/>
    <w:rsid w:val="00550799"/>
    <w:rsid w:val="005540BF"/>
    <w:rsid w:val="00564091"/>
    <w:rsid w:val="00567B4E"/>
    <w:rsid w:val="00572092"/>
    <w:rsid w:val="00573AA6"/>
    <w:rsid w:val="00577BF6"/>
    <w:rsid w:val="00595B9B"/>
    <w:rsid w:val="005A0F54"/>
    <w:rsid w:val="005A1C4E"/>
    <w:rsid w:val="005B3D2E"/>
    <w:rsid w:val="005C76A1"/>
    <w:rsid w:val="005D1A9E"/>
    <w:rsid w:val="005F2A50"/>
    <w:rsid w:val="00601957"/>
    <w:rsid w:val="00602F5A"/>
    <w:rsid w:val="0060309F"/>
    <w:rsid w:val="00605030"/>
    <w:rsid w:val="006275D6"/>
    <w:rsid w:val="006418F6"/>
    <w:rsid w:val="00643F18"/>
    <w:rsid w:val="006654AF"/>
    <w:rsid w:val="0066720F"/>
    <w:rsid w:val="006709FB"/>
    <w:rsid w:val="00684B24"/>
    <w:rsid w:val="00685B66"/>
    <w:rsid w:val="006927C0"/>
    <w:rsid w:val="006A1E0A"/>
    <w:rsid w:val="006B4A2A"/>
    <w:rsid w:val="006B5C94"/>
    <w:rsid w:val="006D3C5B"/>
    <w:rsid w:val="006D665E"/>
    <w:rsid w:val="006D7649"/>
    <w:rsid w:val="006D7B8C"/>
    <w:rsid w:val="006E1749"/>
    <w:rsid w:val="006E3CA3"/>
    <w:rsid w:val="006F792C"/>
    <w:rsid w:val="007246AC"/>
    <w:rsid w:val="007310BC"/>
    <w:rsid w:val="00745F07"/>
    <w:rsid w:val="0079365D"/>
    <w:rsid w:val="007A419A"/>
    <w:rsid w:val="007B58B1"/>
    <w:rsid w:val="007D0799"/>
    <w:rsid w:val="007D37E2"/>
    <w:rsid w:val="007E1E5A"/>
    <w:rsid w:val="007E4911"/>
    <w:rsid w:val="007F27BD"/>
    <w:rsid w:val="007F6351"/>
    <w:rsid w:val="007F65BA"/>
    <w:rsid w:val="008022C6"/>
    <w:rsid w:val="00816F71"/>
    <w:rsid w:val="00817A7D"/>
    <w:rsid w:val="00821D35"/>
    <w:rsid w:val="00830193"/>
    <w:rsid w:val="00830D1C"/>
    <w:rsid w:val="008404E9"/>
    <w:rsid w:val="00890F7C"/>
    <w:rsid w:val="008A53D3"/>
    <w:rsid w:val="008A5C38"/>
    <w:rsid w:val="008A6135"/>
    <w:rsid w:val="008B5D21"/>
    <w:rsid w:val="008C0125"/>
    <w:rsid w:val="008D3B6C"/>
    <w:rsid w:val="008E04F9"/>
    <w:rsid w:val="008E2B36"/>
    <w:rsid w:val="008F43B6"/>
    <w:rsid w:val="00914A43"/>
    <w:rsid w:val="00926827"/>
    <w:rsid w:val="00927276"/>
    <w:rsid w:val="0093694B"/>
    <w:rsid w:val="00936EBE"/>
    <w:rsid w:val="00942110"/>
    <w:rsid w:val="0095467E"/>
    <w:rsid w:val="00992C94"/>
    <w:rsid w:val="009A0F15"/>
    <w:rsid w:val="009A55A7"/>
    <w:rsid w:val="009A6290"/>
    <w:rsid w:val="009B6D2F"/>
    <w:rsid w:val="009C0C72"/>
    <w:rsid w:val="009C325F"/>
    <w:rsid w:val="009C4225"/>
    <w:rsid w:val="009C5470"/>
    <w:rsid w:val="009F6934"/>
    <w:rsid w:val="00A079C7"/>
    <w:rsid w:val="00A145E6"/>
    <w:rsid w:val="00A2342E"/>
    <w:rsid w:val="00A33589"/>
    <w:rsid w:val="00A5146D"/>
    <w:rsid w:val="00A63882"/>
    <w:rsid w:val="00A70ADB"/>
    <w:rsid w:val="00A85502"/>
    <w:rsid w:val="00AB00CD"/>
    <w:rsid w:val="00AB592C"/>
    <w:rsid w:val="00AE3D61"/>
    <w:rsid w:val="00AF17C6"/>
    <w:rsid w:val="00B24173"/>
    <w:rsid w:val="00B24D86"/>
    <w:rsid w:val="00B331C1"/>
    <w:rsid w:val="00B4085D"/>
    <w:rsid w:val="00B52B00"/>
    <w:rsid w:val="00B66A40"/>
    <w:rsid w:val="00B6746F"/>
    <w:rsid w:val="00BA09A0"/>
    <w:rsid w:val="00BB3A5C"/>
    <w:rsid w:val="00BB4918"/>
    <w:rsid w:val="00BE5FBA"/>
    <w:rsid w:val="00BE7EC4"/>
    <w:rsid w:val="00C14AD1"/>
    <w:rsid w:val="00C4112A"/>
    <w:rsid w:val="00C5050E"/>
    <w:rsid w:val="00C5475E"/>
    <w:rsid w:val="00C8038A"/>
    <w:rsid w:val="00C814A2"/>
    <w:rsid w:val="00C86C2B"/>
    <w:rsid w:val="00C86D89"/>
    <w:rsid w:val="00C92802"/>
    <w:rsid w:val="00C9659D"/>
    <w:rsid w:val="00C969C7"/>
    <w:rsid w:val="00CA47BC"/>
    <w:rsid w:val="00CB5911"/>
    <w:rsid w:val="00CE44DB"/>
    <w:rsid w:val="00CE5AD0"/>
    <w:rsid w:val="00CE7E04"/>
    <w:rsid w:val="00CF249D"/>
    <w:rsid w:val="00CF4856"/>
    <w:rsid w:val="00D1287C"/>
    <w:rsid w:val="00D14208"/>
    <w:rsid w:val="00D14805"/>
    <w:rsid w:val="00D2399F"/>
    <w:rsid w:val="00D2735B"/>
    <w:rsid w:val="00D44BA5"/>
    <w:rsid w:val="00D770F1"/>
    <w:rsid w:val="00D8056A"/>
    <w:rsid w:val="00D84A27"/>
    <w:rsid w:val="00D860BC"/>
    <w:rsid w:val="00D966EE"/>
    <w:rsid w:val="00DA1807"/>
    <w:rsid w:val="00DB3C2D"/>
    <w:rsid w:val="00DD08D4"/>
    <w:rsid w:val="00DF130A"/>
    <w:rsid w:val="00E0105E"/>
    <w:rsid w:val="00E11C90"/>
    <w:rsid w:val="00E24A3D"/>
    <w:rsid w:val="00E325F3"/>
    <w:rsid w:val="00E32F9E"/>
    <w:rsid w:val="00E429BB"/>
    <w:rsid w:val="00EA44D5"/>
    <w:rsid w:val="00EB62A0"/>
    <w:rsid w:val="00EE62E2"/>
    <w:rsid w:val="00EF18BE"/>
    <w:rsid w:val="00F00CC0"/>
    <w:rsid w:val="00F01F32"/>
    <w:rsid w:val="00F043A2"/>
    <w:rsid w:val="00F41B9E"/>
    <w:rsid w:val="00F443B1"/>
    <w:rsid w:val="00F56C58"/>
    <w:rsid w:val="00F8557B"/>
    <w:rsid w:val="00F861FD"/>
    <w:rsid w:val="00F92582"/>
    <w:rsid w:val="00F94F91"/>
    <w:rsid w:val="00FB3B34"/>
    <w:rsid w:val="00FC14FB"/>
    <w:rsid w:val="00FC40E0"/>
    <w:rsid w:val="00FC5889"/>
    <w:rsid w:val="00FD122A"/>
    <w:rsid w:val="00FD23D1"/>
    <w:rsid w:val="00FD6B2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82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chnical" w:hAnsi="Technic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chnical" w:hAnsi="Technical"/>
      <w:b/>
      <w:sz w:val="32"/>
    </w:rPr>
  </w:style>
  <w:style w:type="paragraph" w:styleId="Header">
    <w:name w:val="header"/>
    <w:basedOn w:val="Normal"/>
    <w:rsid w:val="00B24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D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82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chnical" w:hAnsi="Technic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chnical" w:hAnsi="Technical"/>
      <w:b/>
      <w:sz w:val="32"/>
    </w:rPr>
  </w:style>
  <w:style w:type="paragraph" w:styleId="Header">
    <w:name w:val="header"/>
    <w:basedOn w:val="Normal"/>
    <w:rsid w:val="00B24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D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</vt:lpstr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</dc:title>
  <dc:creator>Carolyn Tyl</dc:creator>
  <cp:lastModifiedBy>Marjorie Francolini</cp:lastModifiedBy>
  <cp:revision>2</cp:revision>
  <cp:lastPrinted>2012-08-30T14:28:00Z</cp:lastPrinted>
  <dcterms:created xsi:type="dcterms:W3CDTF">2012-08-30T14:28:00Z</dcterms:created>
  <dcterms:modified xsi:type="dcterms:W3CDTF">2012-08-30T14:28:00Z</dcterms:modified>
</cp:coreProperties>
</file>